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12B" w:rsidRDefault="0009412B" w:rsidP="0009412B">
      <w:r>
        <w:rPr>
          <w:u w:val="single"/>
        </w:rPr>
        <w:t>John JOLBY</w:t>
      </w:r>
      <w:r>
        <w:t xml:space="preserve">     (fl.1407-8)</w:t>
      </w:r>
    </w:p>
    <w:p w:rsidR="0009412B" w:rsidRDefault="0009412B" w:rsidP="0009412B">
      <w:r>
        <w:t>Man-at-arms.</w:t>
      </w:r>
    </w:p>
    <w:p w:rsidR="0009412B" w:rsidRDefault="0009412B" w:rsidP="0009412B"/>
    <w:p w:rsidR="0009412B" w:rsidRDefault="0009412B" w:rsidP="0009412B"/>
    <w:p w:rsidR="0009412B" w:rsidRDefault="0009412B" w:rsidP="0009412B">
      <w:pPr>
        <w:numPr>
          <w:ilvl w:val="1"/>
          <w:numId w:val="1"/>
        </w:numPr>
      </w:pPr>
      <w:r>
        <w:t xml:space="preserve">He served in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under the command</w:t>
      </w:r>
    </w:p>
    <w:p w:rsidR="0009412B" w:rsidRDefault="0009412B" w:rsidP="0009412B">
      <w:pPr>
        <w:ind w:left="1440"/>
      </w:pPr>
      <w:r>
        <w:t>of John Talbot, Lord Furnival(q.v.).</w:t>
      </w:r>
    </w:p>
    <w:p w:rsidR="0009412B" w:rsidRDefault="0009412B" w:rsidP="0009412B">
      <w:pPr>
        <w:ind w:left="1440"/>
      </w:pPr>
      <w:r>
        <w:t>(</w:t>
      </w:r>
      <w:hyperlink r:id="rId7" w:history="1">
        <w:r w:rsidRPr="00D36543">
          <w:rPr>
            <w:rStyle w:val="Hyperlink"/>
          </w:rPr>
          <w:t>www.icmacentre.ac.uk/soldier/database</w:t>
        </w:r>
      </w:hyperlink>
      <w:r>
        <w:t>)</w:t>
      </w:r>
    </w:p>
    <w:p w:rsidR="0009412B" w:rsidRDefault="0009412B" w:rsidP="0009412B"/>
    <w:p w:rsidR="0009412B" w:rsidRDefault="0009412B" w:rsidP="0009412B"/>
    <w:p w:rsidR="0009412B" w:rsidRDefault="0009412B" w:rsidP="0009412B"/>
    <w:p w:rsidR="00BA4020" w:rsidRDefault="0009412B" w:rsidP="0009412B">
      <w:r>
        <w:t>27 May 2011</w:t>
      </w:r>
    </w:p>
    <w:sectPr w:rsidR="00BA4020" w:rsidSect="005856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12B" w:rsidRDefault="0009412B" w:rsidP="00552EBA">
      <w:r>
        <w:separator/>
      </w:r>
    </w:p>
  </w:endnote>
  <w:endnote w:type="continuationSeparator" w:id="0">
    <w:p w:rsidR="0009412B" w:rsidRDefault="0009412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9412B">
        <w:rPr>
          <w:noProof/>
        </w:rPr>
        <w:t>03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12B" w:rsidRDefault="0009412B" w:rsidP="00552EBA">
      <w:r>
        <w:separator/>
      </w:r>
    </w:p>
  </w:footnote>
  <w:footnote w:type="continuationSeparator" w:id="0">
    <w:p w:rsidR="0009412B" w:rsidRDefault="0009412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92D55"/>
    <w:multiLevelType w:val="multilevel"/>
    <w:tmpl w:val="81C86F28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412B"/>
    <w:rsid w:val="00175804"/>
    <w:rsid w:val="00552EBA"/>
    <w:rsid w:val="0058566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12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941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2011-06-03T19:44:00Z</dcterms:created>
  <dcterms:modified xsi:type="dcterms:W3CDTF">2011-06-03T19:44:00Z</dcterms:modified>
</cp:coreProperties>
</file>